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A642" w14:textId="77777777" w:rsidR="00FA13D6" w:rsidRDefault="00FA13D6" w:rsidP="00FA13D6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ED24B8">
        <w:rPr>
          <w:rFonts w:ascii="黑体" w:eastAsia="黑体" w:hAnsi="黑体" w:hint="eastAsia"/>
          <w:sz w:val="28"/>
          <w:szCs w:val="28"/>
        </w:rPr>
        <w:t>附</w:t>
      </w:r>
      <w:r>
        <w:rPr>
          <w:rFonts w:ascii="黑体" w:eastAsia="黑体" w:hAnsi="黑体" w:hint="eastAsia"/>
          <w:sz w:val="28"/>
          <w:szCs w:val="28"/>
        </w:rPr>
        <w:t>件</w:t>
      </w:r>
      <w:r w:rsidRPr="00ED24B8">
        <w:rPr>
          <w:rFonts w:ascii="黑体" w:eastAsia="黑体" w:hAnsi="黑体" w:hint="eastAsia"/>
          <w:sz w:val="28"/>
          <w:szCs w:val="28"/>
        </w:rPr>
        <w:t>1</w:t>
      </w:r>
    </w:p>
    <w:p w14:paraId="271D637E" w14:textId="3C5985BE" w:rsidR="00270715" w:rsidRPr="00FA13D6" w:rsidRDefault="00FA13D6" w:rsidP="0062417A">
      <w:pPr>
        <w:ind w:leftChars="-135" w:left="-283" w:rightChars="-162" w:right="-340" w:firstLineChars="88" w:firstLine="283"/>
        <w:jc w:val="center"/>
        <w:rPr>
          <w:rFonts w:ascii="黑体" w:eastAsia="黑体" w:hAnsi="黑体"/>
          <w:sz w:val="28"/>
          <w:szCs w:val="28"/>
        </w:rPr>
      </w:pPr>
      <w:r w:rsidRPr="005C52E0">
        <w:rPr>
          <w:rFonts w:ascii="Times New Roman" w:eastAsia="宋体" w:hAnsi="Times New Roman" w:cs="Times New Roman" w:hint="eastAsia"/>
          <w:b/>
          <w:color w:val="000000"/>
          <w:sz w:val="32"/>
          <w:szCs w:val="32"/>
        </w:rPr>
        <w:t>广西中医药大学博士后研究人员出入</w:t>
      </w:r>
      <w:proofErr w:type="gramStart"/>
      <w:r w:rsidRPr="005C52E0">
        <w:rPr>
          <w:rFonts w:ascii="Times New Roman" w:eastAsia="宋体" w:hAnsi="Times New Roman" w:cs="Times New Roman" w:hint="eastAsia"/>
          <w:b/>
          <w:color w:val="000000"/>
          <w:sz w:val="32"/>
          <w:szCs w:val="32"/>
        </w:rPr>
        <w:t>站</w:t>
      </w:r>
      <w:r>
        <w:rPr>
          <w:rFonts w:ascii="Times New Roman" w:eastAsia="宋体" w:hAnsi="Times New Roman" w:cs="Times New Roman" w:hint="eastAsia"/>
          <w:b/>
          <w:color w:val="000000"/>
          <w:sz w:val="32"/>
          <w:szCs w:val="32"/>
        </w:rPr>
        <w:t>条件</w:t>
      </w:r>
      <w:proofErr w:type="gramEnd"/>
      <w:r w:rsidRPr="005C52E0">
        <w:rPr>
          <w:rFonts w:ascii="Times New Roman" w:eastAsia="宋体" w:hAnsi="Times New Roman" w:cs="Times New Roman" w:hint="eastAsia"/>
          <w:b/>
          <w:color w:val="000000"/>
          <w:sz w:val="32"/>
          <w:szCs w:val="32"/>
        </w:rPr>
        <w:t>及薪资待遇一览表</w:t>
      </w:r>
    </w:p>
    <w:tbl>
      <w:tblPr>
        <w:tblStyle w:val="a7"/>
        <w:tblpPr w:leftFromText="180" w:rightFromText="180" w:vertAnchor="text" w:horzAnchor="margin" w:tblpXSpec="center" w:tblpY="112"/>
        <w:tblW w:w="10334" w:type="dxa"/>
        <w:tblLayout w:type="fixed"/>
        <w:tblLook w:val="04A0" w:firstRow="1" w:lastRow="0" w:firstColumn="1" w:lastColumn="0" w:noHBand="0" w:noVBand="1"/>
      </w:tblPr>
      <w:tblGrid>
        <w:gridCol w:w="524"/>
        <w:gridCol w:w="855"/>
        <w:gridCol w:w="3407"/>
        <w:gridCol w:w="1011"/>
        <w:gridCol w:w="992"/>
        <w:gridCol w:w="875"/>
        <w:gridCol w:w="808"/>
        <w:gridCol w:w="992"/>
        <w:gridCol w:w="870"/>
      </w:tblGrid>
      <w:tr w:rsidR="00FA13D6" w:rsidRPr="00CA5365" w14:paraId="293A45E1" w14:textId="77777777" w:rsidTr="00AE2425">
        <w:trPr>
          <w:trHeight w:val="1109"/>
        </w:trPr>
        <w:tc>
          <w:tcPr>
            <w:tcW w:w="524" w:type="dxa"/>
            <w:vAlign w:val="center"/>
          </w:tcPr>
          <w:p w14:paraId="3DD75573" w14:textId="77777777" w:rsidR="00FA13D6" w:rsidRPr="00CA5365" w:rsidRDefault="00FA13D6" w:rsidP="00AE242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5" w:type="dxa"/>
            <w:vAlign w:val="center"/>
          </w:tcPr>
          <w:p w14:paraId="08F5F39F" w14:textId="77777777" w:rsidR="00FA13D6" w:rsidRPr="00CA5365" w:rsidRDefault="00FA13D6" w:rsidP="00AE242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3407" w:type="dxa"/>
            <w:vAlign w:val="center"/>
          </w:tcPr>
          <w:p w14:paraId="5E8FE23E" w14:textId="77777777" w:rsidR="00FA13D6" w:rsidRPr="00CA5365" w:rsidRDefault="00FA13D6" w:rsidP="00AE242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入站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条件</w:t>
            </w:r>
          </w:p>
        </w:tc>
        <w:tc>
          <w:tcPr>
            <w:tcW w:w="1011" w:type="dxa"/>
            <w:vAlign w:val="center"/>
          </w:tcPr>
          <w:p w14:paraId="50E7494D" w14:textId="77777777" w:rsidR="00FA13D6" w:rsidRPr="00CA5365" w:rsidRDefault="00FA13D6" w:rsidP="00AE242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学校资助</w:t>
            </w:r>
          </w:p>
        </w:tc>
        <w:tc>
          <w:tcPr>
            <w:tcW w:w="992" w:type="dxa"/>
            <w:vAlign w:val="center"/>
          </w:tcPr>
          <w:p w14:paraId="53F3F493" w14:textId="77777777" w:rsidR="00FA13D6" w:rsidRPr="00CA5365" w:rsidRDefault="00FA13D6" w:rsidP="00AE242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自治区资助</w:t>
            </w:r>
          </w:p>
        </w:tc>
        <w:tc>
          <w:tcPr>
            <w:tcW w:w="875" w:type="dxa"/>
            <w:vAlign w:val="center"/>
          </w:tcPr>
          <w:p w14:paraId="50FA90EE" w14:textId="77777777" w:rsidR="00FA13D6" w:rsidRPr="00CA5365" w:rsidRDefault="00FA13D6" w:rsidP="00AE242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国家资助</w:t>
            </w:r>
          </w:p>
        </w:tc>
        <w:tc>
          <w:tcPr>
            <w:tcW w:w="808" w:type="dxa"/>
            <w:vAlign w:val="center"/>
          </w:tcPr>
          <w:p w14:paraId="3796D905" w14:textId="77777777" w:rsidR="00FA13D6" w:rsidRPr="00CA5365" w:rsidRDefault="00FA13D6" w:rsidP="00AE242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租房补贴</w:t>
            </w:r>
          </w:p>
        </w:tc>
        <w:tc>
          <w:tcPr>
            <w:tcW w:w="992" w:type="dxa"/>
            <w:vAlign w:val="center"/>
          </w:tcPr>
          <w:p w14:paraId="31107780" w14:textId="77777777" w:rsidR="00FA13D6" w:rsidRPr="00CA5365" w:rsidRDefault="00FA13D6" w:rsidP="00AE242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合作导师补贴</w:t>
            </w:r>
          </w:p>
        </w:tc>
        <w:tc>
          <w:tcPr>
            <w:tcW w:w="870" w:type="dxa"/>
            <w:vAlign w:val="center"/>
          </w:tcPr>
          <w:p w14:paraId="5FC52571" w14:textId="77777777" w:rsidR="00FA13D6" w:rsidRPr="00CA5365" w:rsidRDefault="00FA13D6" w:rsidP="00AE242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出站标准</w:t>
            </w:r>
          </w:p>
        </w:tc>
      </w:tr>
      <w:tr w:rsidR="00FA13D6" w:rsidRPr="00CA5365" w14:paraId="54200CF6" w14:textId="77777777" w:rsidTr="00AE2425">
        <w:trPr>
          <w:trHeight w:val="2394"/>
        </w:trPr>
        <w:tc>
          <w:tcPr>
            <w:tcW w:w="524" w:type="dxa"/>
            <w:vAlign w:val="center"/>
          </w:tcPr>
          <w:p w14:paraId="3B979CCF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42678365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A1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3407" w:type="dxa"/>
            <w:vAlign w:val="center"/>
          </w:tcPr>
          <w:p w14:paraId="18289D80" w14:textId="77777777" w:rsidR="00FA13D6" w:rsidRPr="00CA5365" w:rsidRDefault="00FA13D6" w:rsidP="00AE2425">
            <w:pPr>
              <w:spacing w:line="52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博士学位获得学校为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“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双一流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”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建设（或全球排名前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500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）高校且以第一作者（排名第一）发表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SCI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一区（中科院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JCR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大类分区）文章一篇。</w:t>
            </w:r>
          </w:p>
        </w:tc>
        <w:tc>
          <w:tcPr>
            <w:tcW w:w="1011" w:type="dxa"/>
            <w:vAlign w:val="center"/>
          </w:tcPr>
          <w:p w14:paraId="692EE8E0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万元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992" w:type="dxa"/>
            <w:vMerge w:val="restart"/>
            <w:vAlign w:val="center"/>
          </w:tcPr>
          <w:p w14:paraId="47A8CE1D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8-15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万元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</w:p>
          <w:p w14:paraId="31F8083A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13605CCF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0-28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万元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08" w:type="dxa"/>
            <w:vMerge w:val="restart"/>
            <w:vAlign w:val="center"/>
          </w:tcPr>
          <w:p w14:paraId="72D52C77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0.2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万元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992" w:type="dxa"/>
            <w:vMerge w:val="restart"/>
            <w:vAlign w:val="center"/>
          </w:tcPr>
          <w:p w14:paraId="7717C511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万元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</w:p>
          <w:p w14:paraId="65F0167C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469B6FE2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分</w:t>
            </w:r>
          </w:p>
        </w:tc>
      </w:tr>
      <w:tr w:rsidR="00FA13D6" w:rsidRPr="00CA5365" w14:paraId="30ACEDED" w14:textId="77777777" w:rsidTr="00AE2425">
        <w:trPr>
          <w:trHeight w:val="2689"/>
        </w:trPr>
        <w:tc>
          <w:tcPr>
            <w:tcW w:w="524" w:type="dxa"/>
            <w:vAlign w:val="center"/>
          </w:tcPr>
          <w:p w14:paraId="6C9E2DBA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14:paraId="0B4D3C26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A2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3407" w:type="dxa"/>
            <w:vAlign w:val="center"/>
          </w:tcPr>
          <w:p w14:paraId="2D092FC9" w14:textId="77777777" w:rsidR="00FA13D6" w:rsidRPr="00CA5365" w:rsidRDefault="00FA13D6" w:rsidP="00AE2425">
            <w:pPr>
              <w:spacing w:line="52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博士学位获得学校为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“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双一流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”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建设（或全球排名前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500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）高校或以第一作者（排名第一）发表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SCI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一区（中科院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JCR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大类分区）文章一篇。</w:t>
            </w:r>
          </w:p>
        </w:tc>
        <w:tc>
          <w:tcPr>
            <w:tcW w:w="1011" w:type="dxa"/>
            <w:vAlign w:val="center"/>
          </w:tcPr>
          <w:p w14:paraId="547AEB6A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万元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992" w:type="dxa"/>
            <w:vMerge/>
            <w:vAlign w:val="center"/>
          </w:tcPr>
          <w:p w14:paraId="0AA62098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223D2DF4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14:paraId="2018AF1A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E023A88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668C5530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分</w:t>
            </w:r>
          </w:p>
        </w:tc>
      </w:tr>
      <w:tr w:rsidR="00FA13D6" w:rsidRPr="00CA5365" w14:paraId="2C78EC04" w14:textId="77777777" w:rsidTr="00AE2425">
        <w:trPr>
          <w:trHeight w:val="1261"/>
        </w:trPr>
        <w:tc>
          <w:tcPr>
            <w:tcW w:w="524" w:type="dxa"/>
            <w:vAlign w:val="center"/>
          </w:tcPr>
          <w:p w14:paraId="75306E9E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</w:tcPr>
          <w:p w14:paraId="5E109537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A3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3407" w:type="dxa"/>
            <w:vAlign w:val="center"/>
          </w:tcPr>
          <w:p w14:paraId="3D393586" w14:textId="77777777" w:rsidR="00FA13D6" w:rsidRPr="00CA5365" w:rsidRDefault="00FA13D6" w:rsidP="00AE2425">
            <w:pPr>
              <w:spacing w:line="52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博士学位获得学校为非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“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双一流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”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高校</w:t>
            </w:r>
          </w:p>
        </w:tc>
        <w:tc>
          <w:tcPr>
            <w:tcW w:w="1011" w:type="dxa"/>
            <w:vAlign w:val="center"/>
          </w:tcPr>
          <w:p w14:paraId="56C727A6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万元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992" w:type="dxa"/>
            <w:vMerge/>
            <w:vAlign w:val="center"/>
          </w:tcPr>
          <w:p w14:paraId="31490092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58A79EC7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14:paraId="31832BE9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038478A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5A1D2DF5" w14:textId="77777777" w:rsidR="00FA13D6" w:rsidRPr="00CA5365" w:rsidRDefault="00FA13D6" w:rsidP="00AE242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CA53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分</w:t>
            </w:r>
          </w:p>
        </w:tc>
      </w:tr>
    </w:tbl>
    <w:p w14:paraId="4AE7E8B5" w14:textId="77777777" w:rsidR="00FA13D6" w:rsidRDefault="00FA13D6">
      <w:pPr>
        <w:rPr>
          <w:rFonts w:hint="eastAsia"/>
        </w:rPr>
      </w:pPr>
    </w:p>
    <w:sectPr w:rsidR="00FA13D6" w:rsidSect="00A07731"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C23F" w14:textId="77777777" w:rsidR="00A07731" w:rsidRDefault="00A07731" w:rsidP="00FA13D6">
      <w:r>
        <w:separator/>
      </w:r>
    </w:p>
  </w:endnote>
  <w:endnote w:type="continuationSeparator" w:id="0">
    <w:p w14:paraId="6E675D7B" w14:textId="77777777" w:rsidR="00A07731" w:rsidRDefault="00A07731" w:rsidP="00FA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DD9A" w14:textId="77777777" w:rsidR="00A07731" w:rsidRDefault="00A07731" w:rsidP="00FA13D6">
      <w:r>
        <w:separator/>
      </w:r>
    </w:p>
  </w:footnote>
  <w:footnote w:type="continuationSeparator" w:id="0">
    <w:p w14:paraId="6E881DCE" w14:textId="77777777" w:rsidR="00A07731" w:rsidRDefault="00A07731" w:rsidP="00FA1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E5F"/>
    <w:rsid w:val="00270715"/>
    <w:rsid w:val="0062417A"/>
    <w:rsid w:val="007E6E5F"/>
    <w:rsid w:val="00A07731"/>
    <w:rsid w:val="00FA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4D9A9"/>
  <w15:chartTrackingRefBased/>
  <w15:docId w15:val="{05280F42-2938-4A0E-8F4E-16A22C0E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3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3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3D6"/>
    <w:rPr>
      <w:sz w:val="18"/>
      <w:szCs w:val="18"/>
    </w:rPr>
  </w:style>
  <w:style w:type="table" w:styleId="a7">
    <w:name w:val="Table Grid"/>
    <w:basedOn w:val="a1"/>
    <w:autoRedefine/>
    <w:uiPriority w:val="39"/>
    <w:rsid w:val="00FA13D6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黄德伦</dc:creator>
  <cp:keywords/>
  <dc:description/>
  <cp:lastModifiedBy>黄德伦</cp:lastModifiedBy>
  <cp:revision>3</cp:revision>
  <dcterms:created xsi:type="dcterms:W3CDTF">2024-03-14T08:42:00Z</dcterms:created>
  <dcterms:modified xsi:type="dcterms:W3CDTF">2024-03-14T08:43:00Z</dcterms:modified>
</cp:coreProperties>
</file>